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A148BA" w:rsidRDefault="00F817D4" w14:paraId="5E75E54D" w14:textId="58F42D35" w:rsidP="00A148BA">
      <w:pPr>
        <w:jc w:val="center"/>
        <w:rPr>
          <w:bCs/>
          <w:b/>
          <w:u w:val="single"/>
          <w:sz w:val="32"/>
          <w:szCs w:val="32"/>
        </w:rPr>
      </w:pPr>
      <w:r>
        <w:rPr>
          <w:bCs/>
          <w:b/>
          <w:u w:val="single"/>
          <w:sz w:val="32"/>
          <w:szCs w:val="32"/>
        </w:rPr>
        <w:t>MEETING MINUTES</w:t>
      </w:r>
    </w:p>
    <w:p w:rsidR="00F817D4" w:rsidRDefault="00F817D4" w14:paraId="2A771FD3" w14:textId="1364BAD2" w:rsidP="00A148BA">
      <w:pPr>
        <w:jc w:val="center"/>
        <w:rPr>
          <w:sz w:val="20"/>
          <w:szCs w:val="20"/>
        </w:rPr>
      </w:pPr>
      <w:r>
        <w:rPr>
          <w:sz w:val="20"/>
          <w:szCs w:val="20"/>
        </w:rPr>
        <w:t>West Central District</w:t>
      </w:r>
    </w:p>
    <w:p w:rsidR="008534B1" w:rsidRDefault="008534B1" w14:paraId="1A5FCEED" w14:textId="07907347" w:rsidP="00A148BA">
      <w:pPr>
        <w:jc w:val="center"/>
        <w:rPr>
          <w:sz w:val="20"/>
          <w:szCs w:val="20"/>
        </w:rPr>
      </w:pPr>
      <w:r>
        <w:rPr>
          <w:sz w:val="20"/>
          <w:szCs w:val="20"/>
        </w:rPr>
        <w:t>June 17</w:t>
      </w:r>
      <w:r w:rsidRPr="008534B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2020 – 6 pm – 8 pm</w:t>
      </w:r>
    </w:p>
    <w:p w:rsidR="00FA25AE" w:rsidRDefault="00262786" w14:paraId="115BF664" w14:textId="77777777" w:rsidP="0026278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Attendees – </w:t>
      </w:r>
    </w:p>
    <w:p w:rsidR="008534B1" w:rsidRDefault="00FA25AE" w14:paraId="4BA3235D" w14:textId="72501372" w:rsidP="00FA25A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Board Members - </w:t>
      </w:r>
      <w:r w:rsidR="00262786">
        <w:rPr>
          <w:sz w:val="20"/>
          <w:szCs w:val="20"/>
        </w:rPr>
        <w:t xml:space="preserve">Pamela Johnnson-Stuhr (Chair), Barb Helgeson (Vice Chair), Linda Shepardson (Education Chair), Mary Kerrigan (Treasurer), </w:t>
      </w:r>
      <w:r>
        <w:rPr>
          <w:sz w:val="20"/>
          <w:szCs w:val="20"/>
        </w:rPr>
        <w:t>Kurt Van Auken (Secretary)</w:t>
      </w:r>
    </w:p>
    <w:p w:rsidR="00FA25AE" w:rsidRDefault="006B68E9" w14:paraId="05070264" w14:textId="64EFB8ED" w:rsidP="00FA25A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Additional Attendees </w:t>
      </w:r>
      <w:r w:rsidR="00FA25AE">
        <w:rPr>
          <w:sz w:val="20"/>
          <w:szCs w:val="20"/>
        </w:rPr>
        <w:t xml:space="preserve">– Gwen Stryker, </w:t>
      </w:r>
      <w:r w:rsidR="005E6EC7">
        <w:rPr>
          <w:sz w:val="20"/>
          <w:szCs w:val="20"/>
        </w:rPr>
        <w:t xml:space="preserve">Sue Wilson, Michelle Drucker </w:t>
      </w:r>
    </w:p>
    <w:p w:rsidR="005E6EC7" w:rsidRDefault="005E6EC7" w14:paraId="0B31EE5A" w14:textId="3C1F2558" w:rsidP="005E6EC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Agenda – </w:t>
      </w:r>
    </w:p>
    <w:p w:rsidR="005E6EC7" w:rsidRDefault="00D2287C" w14:paraId="00727AE0" w14:textId="28C7309F" w:rsidP="005E6E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Gwen Stryker discussed the upcoming APTA Centennial Celebration</w:t>
      </w:r>
      <w:r w:rsidR="00736FA9">
        <w:rPr>
          <w:sz w:val="20"/>
          <w:szCs w:val="20"/>
        </w:rPr>
        <w:t xml:space="preserve"> and called on the board to become involved.</w:t>
      </w:r>
    </w:p>
    <w:p w:rsidR="00EE5ACF" w:rsidRDefault="00736FA9" w14:paraId="43447696" w14:textId="63376434" w:rsidP="003E328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board unanimously agreed to </w:t>
      </w:r>
      <w:r w:rsidR="00EE5ACF">
        <w:rPr>
          <w:sz w:val="20"/>
          <w:szCs w:val="20"/>
        </w:rPr>
        <w:t>actively strive toward involvement</w:t>
      </w:r>
      <w:r w:rsidR="006B68E9">
        <w:rPr>
          <w:sz w:val="20"/>
          <w:szCs w:val="20"/>
        </w:rPr>
        <w:t>.</w:t>
      </w:r>
    </w:p>
    <w:p w:rsidR="003E328F" w:rsidRDefault="00EE5ACF" w14:paraId="034A92AE" w14:textId="3434897C" w:rsidP="003E328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Group </w:t>
      </w:r>
      <w:r w:rsidR="000B7BFD">
        <w:rPr>
          <w:sz w:val="20"/>
          <w:szCs w:val="20"/>
        </w:rPr>
        <w:t>performed</w:t>
      </w:r>
      <w:r>
        <w:rPr>
          <w:sz w:val="20"/>
          <w:szCs w:val="20"/>
        </w:rPr>
        <w:t xml:space="preserve"> </w:t>
      </w:r>
      <w:r w:rsidR="00736FA9">
        <w:rPr>
          <w:sz w:val="20"/>
          <w:szCs w:val="20"/>
        </w:rPr>
        <w:t xml:space="preserve">a brainstorming session </w:t>
      </w:r>
      <w:r w:rsidR="000436BD">
        <w:rPr>
          <w:sz w:val="20"/>
          <w:szCs w:val="20"/>
        </w:rPr>
        <w:t xml:space="preserve">for </w:t>
      </w:r>
      <w:r w:rsidR="00D8433C">
        <w:rPr>
          <w:sz w:val="20"/>
          <w:szCs w:val="20"/>
        </w:rPr>
        <w:t>locally offered events</w:t>
      </w:r>
      <w:r w:rsidR="003E328F">
        <w:rPr>
          <w:sz w:val="20"/>
          <w:szCs w:val="20"/>
        </w:rPr>
        <w:t xml:space="preserve"> spanning throughout the year, community involvement initiatives, </w:t>
      </w:r>
      <w:r w:rsidR="00651E19">
        <w:rPr>
          <w:sz w:val="20"/>
          <w:szCs w:val="20"/>
        </w:rPr>
        <w:t>and collaborative efforts to honor influential individuals.</w:t>
      </w:r>
    </w:p>
    <w:p w:rsidR="00651E19" w:rsidRDefault="002B0B57" w14:paraId="2E5DBE59" w14:textId="1883D98C" w:rsidP="00651E1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Barb Helgeson</w:t>
      </w:r>
      <w:r w:rsidR="00D16D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overviewed national APTA initiatives </w:t>
      </w:r>
      <w:r w:rsidR="00D410DC">
        <w:rPr>
          <w:sz w:val="20"/>
          <w:szCs w:val="20"/>
        </w:rPr>
        <w:t xml:space="preserve">such as telehealth standards of practice, mental health </w:t>
      </w:r>
      <w:r w:rsidR="00A360F5">
        <w:rPr>
          <w:sz w:val="20"/>
          <w:szCs w:val="20"/>
        </w:rPr>
        <w:t xml:space="preserve">awareness and involvement, and </w:t>
      </w:r>
      <w:r w:rsidR="000436BD">
        <w:rPr>
          <w:sz w:val="20"/>
          <w:szCs w:val="20"/>
        </w:rPr>
        <w:t>various other topics</w:t>
      </w:r>
      <w:r w:rsidR="00A360F5">
        <w:rPr>
          <w:sz w:val="20"/>
          <w:szCs w:val="20"/>
        </w:rPr>
        <w:t>.</w:t>
      </w:r>
    </w:p>
    <w:p w:rsidR="00A360F5" w:rsidRDefault="00A360F5" w14:paraId="13CF7875" w14:textId="32424044" w:rsidP="00651E1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Pam Johnson-Stuhr </w:t>
      </w:r>
      <w:r w:rsidR="00D16D9A">
        <w:rPr>
          <w:sz w:val="20"/>
          <w:szCs w:val="20"/>
        </w:rPr>
        <w:t>provided update from WPTA board</w:t>
      </w:r>
      <w:r w:rsidR="00D961A0">
        <w:rPr>
          <w:sz w:val="20"/>
          <w:szCs w:val="20"/>
        </w:rPr>
        <w:t xml:space="preserve"> and </w:t>
      </w:r>
      <w:r w:rsidR="00A3417A">
        <w:rPr>
          <w:sz w:val="20"/>
          <w:szCs w:val="20"/>
        </w:rPr>
        <w:t>brainstorming session on topics/issues to bring back to the board</w:t>
      </w:r>
      <w:r w:rsidR="00D6555C">
        <w:rPr>
          <w:sz w:val="20"/>
          <w:szCs w:val="20"/>
        </w:rPr>
        <w:t xml:space="preserve"> ensued</w:t>
      </w:r>
      <w:r w:rsidR="00A3417A">
        <w:rPr>
          <w:sz w:val="20"/>
          <w:szCs w:val="20"/>
        </w:rPr>
        <w:t>.  Topics discussed included but were not limited to the following:</w:t>
      </w:r>
    </w:p>
    <w:p w:rsidR="00D16D9A" w:rsidRDefault="00D16D9A" w14:paraId="05467C66" w14:textId="38A6C133" w:rsidP="00D16D9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Current Fall Conference remains a possibility and has not been indefinitely called off</w:t>
      </w:r>
    </w:p>
    <w:p w:rsidR="00D16D9A" w:rsidRDefault="00E017E6" w14:paraId="384A32D5" w14:textId="30A750A8" w:rsidP="00D16D9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Information surrounding 2020 Diversity Gala in Milwaukee</w:t>
      </w:r>
    </w:p>
    <w:p w:rsidR="00A3417A" w:rsidRDefault="00A3417A" w14:paraId="1DCE045E" w14:textId="3D19945D" w:rsidP="00D16D9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Standardizing student supervision guidelines/regulations</w:t>
      </w:r>
    </w:p>
    <w:p w:rsidR="00A3417A" w:rsidRDefault="00A3417A" w14:paraId="48FCD33C" w14:textId="377EA1E3" w:rsidP="00A3417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Virtual/online CEU’s and local engagement</w:t>
      </w:r>
    </w:p>
    <w:p w:rsidR="00A3417A" w:rsidRDefault="00A3417A" w14:paraId="1711B00F" w14:textId="6726898A" w:rsidP="00A3417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Linda Shepardson highlighted current WCD Educational agenda followed by a planning session for new events for the remaining of the year</w:t>
      </w:r>
      <w:r w:rsidR="00B4425A">
        <w:rPr>
          <w:sz w:val="20"/>
          <w:szCs w:val="20"/>
        </w:rPr>
        <w:t xml:space="preserve"> by the group</w:t>
      </w:r>
      <w:r>
        <w:rPr>
          <w:sz w:val="20"/>
          <w:szCs w:val="20"/>
        </w:rPr>
        <w:t>.</w:t>
      </w:r>
      <w:r w:rsidR="00B4425A">
        <w:rPr>
          <w:sz w:val="20"/>
          <w:szCs w:val="20"/>
        </w:rPr>
        <w:t xml:space="preserve">  This included strong consideration for current and future needs regarding ongoing pandemic. </w:t>
      </w:r>
      <w:r>
        <w:rPr>
          <w:sz w:val="20"/>
          <w:szCs w:val="20"/>
        </w:rPr>
        <w:t xml:space="preserve"> </w:t>
      </w:r>
    </w:p>
    <w:p w:rsidR="00AF1C26" w:rsidRDefault="0048745D" w14:paraId="0B0362B0" w14:textId="291EE16C" w:rsidP="0048745D" w:rsidRPr="00A3417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Next planned meeting</w:t>
      </w:r>
      <w:r w:rsidR="00B14687">
        <w:rPr>
          <w:sz w:val="20"/>
          <w:szCs w:val="20"/>
        </w:rPr>
        <w:t xml:space="preserve"> tentatively scheduled August 3</w:t>
      </w:r>
      <w:r w:rsidR="00B14687" w:rsidRPr="00B1468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r w:rsidR="002E530F">
        <w:rPr>
          <w:sz w:val="20"/>
          <w:szCs w:val="20"/>
        </w:rPr>
        <w:t xml:space="preserve">– plan on voting </w:t>
      </w:r>
      <w:r w:rsidR="00B14687">
        <w:rPr>
          <w:sz w:val="20"/>
          <w:szCs w:val="20"/>
        </w:rPr>
        <w:t>for board positions</w:t>
      </w:r>
      <w:r w:rsidR="000372A6">
        <w:rPr>
          <w:sz w:val="20"/>
          <w:szCs w:val="20"/>
        </w:rPr>
        <w:t>.</w:t>
      </w:r>
    </w:p>
    <w:sectPr w:rsidR="00AF1C26" w:rsidRPr="00A3417A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4527AD4"/>
    <w:tmpl w:val="B920887A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E58AE"/>
  <w15:chartTrackingRefBased/>
  <w15:docId w15:val="{C7DFCEE8-764E-5B43-81E7-D7ACA8FF9A75}"/>
  <w:rsids>
    <w:rsidRoot val="00A148BA"/>
    <w:rsid val="000372A6"/>
    <w:rsid val="000436BD"/>
    <w:rsid val="000B7BFD"/>
    <w:rsid val="00262786"/>
    <w:rsid val="002B0B57"/>
    <w:rsid val="002E530F"/>
    <w:rsid val="0035548B"/>
    <w:rsid val="003E328F"/>
    <w:rsid val="0048745D"/>
    <w:rsid val="005E6EC7"/>
    <w:rsid val="00651E19"/>
    <w:rsid val="006B68E9"/>
    <w:rsid val="00736FA9"/>
    <w:rsid val="008534B1"/>
    <w:rsid val="00A148BA"/>
    <w:rsid val="00A3417A"/>
    <w:rsid val="00A360F5"/>
    <w:rsid val="00AF1C26"/>
    <w:rsid val="00B14687"/>
    <w:rsid val="00B4425A"/>
    <w:rsid val="00D16D9A"/>
    <w:rsid val="00D2287C"/>
    <w:rsid val="00D410DC"/>
    <w:rsid val="00D6555C"/>
    <w:rsid val="00D8433C"/>
    <w:rsid val="00D961A0"/>
    <w:rsid val="00E017E6"/>
    <w:rsid val="00EE5ACF"/>
    <w:rsid val="00F817D4"/>
    <w:rsid val="00FA25A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lang w:val="en-US" w:eastAsia="en-US" w:bidi="ar-SA"/>
        <w:rFonts w:ascii="Calibr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262786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Van Auken</dc:creator>
  <cp:keywords/>
  <dc:description/>
  <cp:lastModifiedBy>Kurt Van Auken</cp:lastModifiedBy>
  <cp:revision>10</cp:revision>
  <dcterms:created xsi:type="dcterms:W3CDTF">2020-06-24T00:25:00Z</dcterms:created>
  <dcterms:modified xsi:type="dcterms:W3CDTF">2020-06-24T00:32:00Z</dcterms:modified>
</cp:coreProperties>
</file>